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校外集中实习实训办理流程须知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一、报备审批流程图</w:t>
      </w:r>
    </w:p>
    <w:p>
      <w:pPr>
        <w:spacing w:after="156" w:afterLines="50"/>
        <w:jc w:val="center"/>
      </w:pPr>
      <w:r>
        <w:drawing>
          <wp:inline distT="0" distB="0" distL="114300" distR="114300">
            <wp:extent cx="5215255" cy="349885"/>
            <wp:effectExtent l="0" t="0" r="444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特别提醒：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指导教师提交实习实训备案信息后，要及时提醒教学院长进行审批，否则会影响教务处的审核工作！！！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二、办理流程须知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1.按照《校外实习实训网上报备审批操作流程》（附件1）网上办理报备审批手续，并及时通知学院教学院长进行审核。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2.教学院长审核通过后，实习指导教师填报《机械工程学院校外实习计划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</w:t>
      </w:r>
      <w:r>
        <w:rPr>
          <w:rFonts w:hint="eastAsia" w:ascii="仿宋" w:hAnsi="仿宋" w:eastAsia="仿宋" w:cs="仿宋"/>
          <w:sz w:val="28"/>
          <w:szCs w:val="28"/>
        </w:rPr>
        <w:t>表》（附件2），学院相关部门审核批准后，向学院教学工作办公室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李侠</w:t>
      </w:r>
      <w:r>
        <w:rPr>
          <w:rFonts w:hint="eastAsia" w:ascii="仿宋" w:hAnsi="仿宋" w:eastAsia="仿宋" w:cs="仿宋"/>
          <w:sz w:val="28"/>
          <w:szCs w:val="28"/>
        </w:rPr>
        <w:t>老师提交一份存档，同时发送电子稿。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校外实习实训网上报备审批操作流程</w:t>
      </w:r>
    </w:p>
    <w:p>
      <w:pPr>
        <w:pStyle w:val="7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1.负责实习实训指导教师从学校主页底栏信息门户进入。</w:t>
      </w:r>
    </w:p>
    <w:p>
      <w:pPr>
        <w:pStyle w:val="7"/>
        <w:ind w:left="720" w:firstLine="0" w:firstLineChars="0"/>
        <w:jc w:val="center"/>
        <w:rPr>
          <w:sz w:val="32"/>
          <w:szCs w:val="32"/>
        </w:rPr>
      </w:pPr>
      <w:r>
        <w:drawing>
          <wp:inline distT="0" distB="0" distL="0" distR="0">
            <wp:extent cx="4419600" cy="24822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013" cy="24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2.在业务域直通车栏内选择服务大厅。</w:t>
      </w:r>
    </w:p>
    <w:p>
      <w:pPr>
        <w:jc w:val="center"/>
        <w:rPr>
          <w:sz w:val="32"/>
          <w:szCs w:val="32"/>
        </w:rPr>
      </w:pPr>
      <w:r>
        <w:drawing>
          <wp:inline distT="0" distB="0" distL="0" distR="0">
            <wp:extent cx="4564380" cy="20669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3124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3.进入一站式服务大厅，选择服务中心。在搜索框内填入实习关键字，点击放大镜搜索图标，选择校外实习（实训）备案。也可通过服务方式、服务分类、服务对象、所属部门等进行搜索。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drawing>
          <wp:inline distT="0" distB="0" distL="0" distR="0">
            <wp:extent cx="3477260" cy="4123690"/>
            <wp:effectExtent l="0" t="0" r="889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4.进入“校外实习（实训）备案表”界面。红框内的部分直接在界面内填写，如有其它需要说明的信息可通过上传附件说明。</w:t>
      </w:r>
    </w:p>
    <w:p>
      <w:pPr>
        <w:jc w:val="center"/>
        <w:rPr>
          <w:sz w:val="32"/>
          <w:szCs w:val="32"/>
        </w:rPr>
      </w:pPr>
      <w:r>
        <w:drawing>
          <wp:inline distT="0" distB="0" distL="0" distR="0">
            <wp:extent cx="5274310" cy="29114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点击右上角“提交”按钮提交填好的备案信息。此备案信息自动跳转到所属学院教学院长等待审核。指导教师提交备案信息后，请及时提醒教学院长进行审核。教学院长审核结束，最后由教务处审核，完成“实习开始”环节的备案。实习结束后，请指导教师及时提醒学院教学工作办公室审核，教务处审核后，完成“实习结束”环节的备案。</w:t>
      </w:r>
    </w:p>
    <w:p>
      <w:pPr>
        <w:spacing w:line="440" w:lineRule="exact"/>
        <w:ind w:firstLine="56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指导教师可随时查看报备流程，了解审核进展情况。</w:t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6120130" cy="14211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spacing w:after="156" w:afterLines="5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after="156" w:afterLines="50" w:line="56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机械工程学院校外实习计划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审批</w:t>
      </w:r>
      <w:r>
        <w:rPr>
          <w:b/>
          <w:color w:val="000000"/>
          <w:sz w:val="36"/>
          <w:szCs w:val="36"/>
        </w:rPr>
        <w:t>表</w:t>
      </w:r>
    </w:p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20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年   月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日 </w:t>
      </w:r>
    </w:p>
    <w:tbl>
      <w:tblPr>
        <w:tblStyle w:val="4"/>
        <w:tblW w:w="49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371"/>
        <w:gridCol w:w="1459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实习项目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班级</w:t>
            </w:r>
          </w:p>
        </w:tc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指导教师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学生人数</w:t>
            </w:r>
          </w:p>
        </w:tc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right="480" w:firstLine="840" w:firstLineChars="3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实习企业</w:t>
            </w:r>
          </w:p>
        </w:tc>
        <w:tc>
          <w:tcPr>
            <w:tcW w:w="4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实习时间</w:t>
            </w:r>
          </w:p>
        </w:tc>
        <w:tc>
          <w:tcPr>
            <w:tcW w:w="4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20  </w:t>
            </w:r>
            <w:r>
              <w:rPr>
                <w:color w:val="000000"/>
                <w:sz w:val="24"/>
              </w:rPr>
              <w:t xml:space="preserve">年   月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日 至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月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日   合计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车辆使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用计划</w:t>
            </w:r>
          </w:p>
        </w:tc>
        <w:tc>
          <w:tcPr>
            <w:tcW w:w="4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经费预算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（元）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交通费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住宿费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实习管理费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讲课酬金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合计</w:t>
            </w:r>
          </w:p>
        </w:tc>
        <w:tc>
          <w:tcPr>
            <w:tcW w:w="2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带队教师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560" w:lineRule="atLeas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（签字）</w:t>
            </w:r>
          </w:p>
          <w:p>
            <w:pPr>
              <w:spacing w:before="156" w:beforeLines="50" w:after="156" w:afterLines="50" w:line="56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年     月     日        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系主任</w:t>
            </w:r>
          </w:p>
        </w:tc>
        <w:tc>
          <w:tcPr>
            <w:tcW w:w="1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56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（签字）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分管院长</w:t>
            </w:r>
          </w:p>
        </w:tc>
        <w:tc>
          <w:tcPr>
            <w:tcW w:w="42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（签字）     年     月     日</w:t>
            </w:r>
          </w:p>
        </w:tc>
      </w:tr>
    </w:tbl>
    <w:p>
      <w:pPr>
        <w:spacing w:line="460" w:lineRule="exact"/>
        <w:rPr>
          <w:sz w:val="24"/>
        </w:rPr>
      </w:pPr>
      <w:r>
        <w:rPr>
          <w:b/>
          <w:bCs/>
          <w:color w:val="000000"/>
          <w:sz w:val="24"/>
        </w:rPr>
        <w:t>注：</w:t>
      </w:r>
      <w:r>
        <w:rPr>
          <w:color w:val="000000"/>
          <w:sz w:val="24"/>
        </w:rPr>
        <w:t>本表一式</w:t>
      </w:r>
      <w:r>
        <w:rPr>
          <w:rFonts w:hint="eastAsia"/>
          <w:color w:val="000000"/>
          <w:sz w:val="24"/>
        </w:rPr>
        <w:t>三</w:t>
      </w:r>
      <w:r>
        <w:rPr>
          <w:color w:val="000000"/>
          <w:sz w:val="24"/>
        </w:rPr>
        <w:t>份，实习指导教师</w:t>
      </w:r>
      <w:r>
        <w:rPr>
          <w:rFonts w:hint="eastAsia"/>
          <w:color w:val="000000"/>
          <w:sz w:val="24"/>
        </w:rPr>
        <w:t>、办公室</w:t>
      </w:r>
      <w:r>
        <w:rPr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教学工作办公室</w:t>
      </w:r>
      <w:r>
        <w:rPr>
          <w:color w:val="000000"/>
          <w:sz w:val="24"/>
        </w:rPr>
        <w:t>各一份。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WMzMzdlN2VkN2EzMzMxYTEzOTVmOTAxZjA2MWIifQ=="/>
  </w:docVars>
  <w:rsids>
    <w:rsidRoot w:val="0087259F"/>
    <w:rsid w:val="00163576"/>
    <w:rsid w:val="00424A47"/>
    <w:rsid w:val="0087259F"/>
    <w:rsid w:val="009B118D"/>
    <w:rsid w:val="00F77B49"/>
    <w:rsid w:val="0B262FBC"/>
    <w:rsid w:val="0F7A47A5"/>
    <w:rsid w:val="251B1C8A"/>
    <w:rsid w:val="416269C9"/>
    <w:rsid w:val="6FC30C2A"/>
    <w:rsid w:val="7D7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1025</Words>
  <Characters>1053</Characters>
  <Lines>12</Lines>
  <Paragraphs>3</Paragraphs>
  <TotalTime>143</TotalTime>
  <ScaleCrop>false</ScaleCrop>
  <LinksUpToDate>false</LinksUpToDate>
  <CharactersWithSpaces>1602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2022-11-22T03:10:00Z</dcterms:created>
  <dc:creator>niusi</dc:creator>
  <cp:lastModifiedBy>WPS_1601964548</cp:lastModifiedBy>
  <dcterms:modified xsi:type="dcterms:W3CDTF">2024-02-22T08:08:33Z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0FA075113CBF4ADD81B62FA9109AD040</vt:lpwstr>
  </property>
</Properties>
</file>